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E34DE" w14:textId="77777777" w:rsidR="00B34D7B" w:rsidRPr="00AF0FC8" w:rsidRDefault="0048068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bookmarkStart w:id="0" w:name="_heading=h.gjdgxs" w:colFirst="0" w:colLast="0"/>
      <w:bookmarkEnd w:id="0"/>
      <w:r w:rsidRPr="00AF0FC8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 xml:space="preserve"> เป้าประสงค์เชิงกลยุทธ์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AF0FC8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และ 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>์ (</w:t>
      </w:r>
      <w:r w:rsidRPr="00AF0FC8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AF0FC8">
        <w:rPr>
          <w:rFonts w:ascii="TH SarabunPSK" w:eastAsia="Sarabun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ด้วยวิธี</w:t>
      </w:r>
      <w:r w:rsidRPr="00AF0FC8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AF0FC8">
        <w:rPr>
          <w:rFonts w:ascii="TH SarabunPSK" w:eastAsia="Sarabun" w:hAnsi="TH SarabunPSK" w:cs="TH SarabunPSK"/>
          <w:b/>
          <w:sz w:val="32"/>
          <w:szCs w:val="32"/>
          <w:highlight w:val="white"/>
        </w:rPr>
        <w:t xml:space="preserve">Project Based </w:t>
      </w:r>
    </w:p>
    <w:p w14:paraId="03FED935" w14:textId="77777777" w:rsidR="00B34D7B" w:rsidRPr="00AF0FC8" w:rsidRDefault="0048068E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794FEDD2" w14:textId="77777777" w:rsidR="00AF0FC8" w:rsidRDefault="0048068E" w:rsidP="00AF0FC8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  <w:cs/>
        </w:rPr>
      </w:pP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พันธกิจที่</w:t>
      </w:r>
      <w:r w:rsid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</w:t>
      </w:r>
      <w:r w:rsidRPr="00AF0FC8">
        <w:rPr>
          <w:rFonts w:ascii="TH SarabunPSK" w:eastAsia="Sarabun" w:hAnsi="TH SarabunPSK" w:cs="TH SarabunPSK"/>
          <w:sz w:val="32"/>
          <w:szCs w:val="32"/>
        </w:rPr>
        <w:t>M2_</w:t>
      </w:r>
      <w:r w:rsidRPr="00AF0FC8">
        <w:rPr>
          <w:rFonts w:ascii="TH SarabunPSK" w:eastAsia="Sarabun" w:hAnsi="TH SarabunPSK" w:cs="TH SarabunPSK"/>
          <w:sz w:val="32"/>
          <w:szCs w:val="32"/>
          <w:cs/>
        </w:rPr>
        <w:t>ให้บริการทางการแพทย์ตั้งแต่ระดับ ปฐมภูมิถึงระดับตติย ภูมิขั้นสูง ที่มีคุณภาพสูง</w:t>
      </w:r>
      <w:r w:rsidRPr="00AF0FC8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 </w:t>
      </w:r>
      <w:r w:rsidRPr="00AF0FC8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14:paraId="7F76156E" w14:textId="26DD0DE5" w:rsidR="00B34D7B" w:rsidRPr="00AF0FC8" w:rsidRDefault="0048068E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AF0FC8">
        <w:rPr>
          <w:rFonts w:ascii="TH SarabunPSK" w:eastAsia="Sarabun" w:hAnsi="TH SarabunPSK" w:cs="TH SarabunPSK"/>
          <w:b/>
          <w:sz w:val="32"/>
          <w:szCs w:val="32"/>
        </w:rPr>
        <w:sym w:font="Wingdings 2" w:char="F052"/>
      </w:r>
      <w:r w:rsidRPr="00AF0FC8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  <w:r w:rsidR="00067DB7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14:paraId="2091F6B9" w14:textId="41543B04" w:rsidR="00140FD4" w:rsidRDefault="0048068E">
      <w:pPr>
        <w:spacing w:after="0" w:line="240" w:lineRule="auto"/>
        <w:rPr>
          <w:rFonts w:ascii="TH SarabunPSK" w:eastAsia="Sarabun" w:hAnsi="TH SarabunPSK" w:cs="TH SarabunPSK"/>
          <w:b/>
          <w:bCs/>
          <w:color w:val="1F497D"/>
          <w:sz w:val="32"/>
          <w:szCs w:val="32"/>
        </w:rPr>
      </w:pPr>
      <w:r w:rsidRPr="00AF0FC8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="00067DB7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804067">
        <w:rPr>
          <w:rFonts w:ascii="TH SarabunPSK" w:eastAsia="Sarabun" w:hAnsi="TH SarabunPSK" w:cs="TH SarabunPSK"/>
          <w:b/>
          <w:sz w:val="32"/>
          <w:szCs w:val="32"/>
          <w:highlight w:val="yellow"/>
        </w:rPr>
        <w:t>R4</w:t>
      </w:r>
      <w:r w:rsidR="00804067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804067">
        <w:rPr>
          <w:rFonts w:ascii="TH SarabunPSK" w:eastAsia="Sarabun" w:hAnsi="TH SarabunPSK" w:cs="TH SarabunPSK"/>
          <w:b/>
          <w:sz w:val="32"/>
          <w:szCs w:val="32"/>
          <w:highlight w:val="yellow"/>
        </w:rPr>
        <w:t>1</w:t>
      </w:r>
      <w:r w:rsidR="00804067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804067">
        <w:rPr>
          <w:rFonts w:ascii="TH SarabunPSK" w:eastAsia="Sarabun" w:hAnsi="TH SarabunPSK" w:cs="TH SarabunPSK"/>
          <w:b/>
          <w:sz w:val="32"/>
          <w:szCs w:val="32"/>
          <w:highlight w:val="yellow"/>
        </w:rPr>
        <w:t>1</w:t>
      </w:r>
      <w:r w:rsidR="00067DB7" w:rsidRPr="00067DB7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proofErr w:type="gramStart"/>
      <w:r w:rsidR="00804067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ระบบงานสำคัญ</w:t>
      </w:r>
      <w:r w:rsidR="00AF0FC8" w:rsidRPr="00067DB7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AF0FC8" w:rsidRPr="00067DB7">
        <w:rPr>
          <w:rFonts w:ascii="TH SarabunPSK" w:eastAsia="Sarabun" w:hAnsi="TH SarabunPSK" w:cs="TH SarabunPSK"/>
          <w:b/>
          <w:sz w:val="32"/>
          <w:szCs w:val="32"/>
          <w:highlight w:val="yellow"/>
          <w:cs/>
        </w:rPr>
        <w:t>:</w:t>
      </w:r>
      <w:proofErr w:type="gramEnd"/>
      <w:r w:rsidR="00AF0FC8" w:rsidRPr="00067DB7">
        <w:rPr>
          <w:rFonts w:ascii="TH SarabunPSK" w:eastAsia="Sarabun" w:hAnsi="TH SarabunPSK" w:cs="TH SarabunPSK"/>
          <w:b/>
          <w:sz w:val="32"/>
          <w:szCs w:val="32"/>
          <w:highlight w:val="yellow"/>
          <w:cs/>
        </w:rPr>
        <w:t xml:space="preserve"> </w:t>
      </w:r>
      <w:r w:rsidR="00804067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องค์กรวิชาชีพ </w:t>
      </w:r>
      <w:r w:rsidR="00AF0FC8" w:rsidRPr="00067DB7">
        <w:rPr>
          <w:rFonts w:ascii="TH SarabunPSK" w:eastAsia="Sarabun" w:hAnsi="TH SarabunPSK" w:cs="TH SarabunPSK"/>
          <w:b/>
          <w:sz w:val="32"/>
          <w:szCs w:val="32"/>
          <w:highlight w:val="yellow"/>
        </w:rPr>
        <w:t>MSO</w:t>
      </w:r>
      <w:r w:rsidRPr="00AF0FC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067DB7">
        <w:rPr>
          <w:rFonts w:ascii="TH SarabunPSK" w:eastAsia="Sarabun" w:hAnsi="TH SarabunPSK" w:cs="TH SarabunPSK"/>
          <w:b/>
          <w:bCs/>
          <w:color w:val="1F497D"/>
          <w:sz w:val="32"/>
          <w:szCs w:val="32"/>
          <w:cs/>
        </w:rPr>
        <w:t xml:space="preserve">  </w:t>
      </w:r>
    </w:p>
    <w:p w14:paraId="59F95785" w14:textId="77777777" w:rsidR="00140FD4" w:rsidRDefault="00140FD4">
      <w:pPr>
        <w:spacing w:after="0" w:line="240" w:lineRule="auto"/>
        <w:rPr>
          <w:rFonts w:ascii="TH SarabunPSK" w:eastAsia="Sarabun" w:hAnsi="TH SarabunPSK" w:cs="TH SarabunPSK"/>
          <w:b/>
          <w:bCs/>
          <w:color w:val="1F497D"/>
          <w:sz w:val="32"/>
          <w:szCs w:val="32"/>
        </w:rPr>
      </w:pPr>
    </w:p>
    <w:p w14:paraId="70210D47" w14:textId="6D0503ED" w:rsidR="00B34D7B" w:rsidRPr="00140FD4" w:rsidRDefault="00140FD4">
      <w:pPr>
        <w:spacing w:after="0" w:line="240" w:lineRule="auto"/>
        <w:rPr>
          <w:rFonts w:ascii="TH SarabunPSK" w:eastAsia="Sarabun" w:hAnsi="TH SarabunPSK" w:cs="TH SarabunPSK"/>
          <w:b/>
          <w:color w:val="FF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** </w:t>
      </w:r>
      <w:r w:rsidRPr="00140FD4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ข้อเสนอแนะจากท่านวิทยากร จากระยะที่ 2</w:t>
      </w:r>
      <w:r w:rsidRPr="00140FD4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067DB7" w:rsidRPr="00140FD4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tbl>
      <w:tblPr>
        <w:tblStyle w:val="af1"/>
        <w:tblW w:w="156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1488"/>
        <w:gridCol w:w="1347"/>
        <w:gridCol w:w="1134"/>
        <w:gridCol w:w="1088"/>
        <w:gridCol w:w="1329"/>
        <w:gridCol w:w="1328"/>
        <w:gridCol w:w="1329"/>
        <w:gridCol w:w="1329"/>
        <w:gridCol w:w="1110"/>
        <w:gridCol w:w="1329"/>
        <w:gridCol w:w="11"/>
      </w:tblGrid>
      <w:tr w:rsidR="00B34D7B" w:rsidRPr="00AF0FC8" w14:paraId="0F388C4C" w14:textId="77777777" w:rsidTr="00140FD4">
        <w:tc>
          <w:tcPr>
            <w:tcW w:w="2835" w:type="dxa"/>
            <w:vMerge w:val="restart"/>
            <w:vAlign w:val="center"/>
          </w:tcPr>
          <w:p w14:paraId="3F07416C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1465A3FA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1A507C33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822" w:type="dxa"/>
            <w:gridSpan w:val="11"/>
          </w:tcPr>
          <w:p w14:paraId="1CB963DB" w14:textId="1403D932" w:rsidR="00B34D7B" w:rsidRPr="00AF0FC8" w:rsidRDefault="0048068E" w:rsidP="00FF36A8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  <w:r w:rsidR="00FF36A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ของ </w:t>
            </w:r>
            <w:r w:rsidR="00FF36A8">
              <w:rPr>
                <w:rFonts w:ascii="TH SarabunPSK" w:eastAsia="Sarabun" w:hAnsi="TH SarabunPSK" w:cs="TH SarabunPSK"/>
                <w:sz w:val="32"/>
                <w:szCs w:val="32"/>
              </w:rPr>
              <w:t xml:space="preserve">M2 </w:t>
            </w:r>
            <w:r w:rsidRPr="00AF0FC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  <w:tr w:rsidR="00B34D7B" w:rsidRPr="00AF0FC8" w14:paraId="3649ABC7" w14:textId="77777777" w:rsidTr="00140FD4">
        <w:tc>
          <w:tcPr>
            <w:tcW w:w="2835" w:type="dxa"/>
            <w:vMerge/>
            <w:vAlign w:val="center"/>
          </w:tcPr>
          <w:p w14:paraId="076AFAE2" w14:textId="77777777" w:rsidR="00B34D7B" w:rsidRPr="00AF0FC8" w:rsidRDefault="00B34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822" w:type="dxa"/>
            <w:gridSpan w:val="11"/>
          </w:tcPr>
          <w:p w14:paraId="2E275737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B34D7B" w:rsidRPr="00AF0FC8" w14:paraId="5FBCDAD8" w14:textId="77777777" w:rsidTr="00140FD4">
        <w:trPr>
          <w:gridAfter w:val="1"/>
          <w:wAfter w:w="11" w:type="dxa"/>
        </w:trPr>
        <w:tc>
          <w:tcPr>
            <w:tcW w:w="2835" w:type="dxa"/>
            <w:vMerge/>
            <w:vAlign w:val="center"/>
          </w:tcPr>
          <w:p w14:paraId="434FC01E" w14:textId="77777777" w:rsidR="00B34D7B" w:rsidRPr="00AF0FC8" w:rsidRDefault="00B34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88" w:type="dxa"/>
            <w:vAlign w:val="center"/>
          </w:tcPr>
          <w:p w14:paraId="658A1C08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347" w:type="dxa"/>
            <w:vAlign w:val="center"/>
          </w:tcPr>
          <w:p w14:paraId="7E6256A3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134" w:type="dxa"/>
            <w:vAlign w:val="center"/>
          </w:tcPr>
          <w:p w14:paraId="1DA2B576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088" w:type="dxa"/>
            <w:vAlign w:val="center"/>
          </w:tcPr>
          <w:p w14:paraId="0618284B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329" w:type="dxa"/>
            <w:vAlign w:val="center"/>
          </w:tcPr>
          <w:p w14:paraId="67CE701A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328" w:type="dxa"/>
            <w:vAlign w:val="center"/>
          </w:tcPr>
          <w:p w14:paraId="75AF91C0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29" w:type="dxa"/>
            <w:vAlign w:val="center"/>
          </w:tcPr>
          <w:p w14:paraId="6B7759B3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9" w:type="dxa"/>
            <w:vAlign w:val="center"/>
          </w:tcPr>
          <w:p w14:paraId="5CB9180B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110" w:type="dxa"/>
            <w:vAlign w:val="center"/>
          </w:tcPr>
          <w:p w14:paraId="43DC4D1D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329" w:type="dxa"/>
            <w:vAlign w:val="center"/>
          </w:tcPr>
          <w:p w14:paraId="758739AF" w14:textId="77777777" w:rsidR="00B34D7B" w:rsidRPr="00AF0FC8" w:rsidRDefault="0048068E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FF36A8" w:rsidRPr="00FF36A8" w14:paraId="3126E5E3" w14:textId="77777777" w:rsidTr="00140FD4">
        <w:trPr>
          <w:gridAfter w:val="1"/>
          <w:wAfter w:w="11" w:type="dxa"/>
        </w:trPr>
        <w:tc>
          <w:tcPr>
            <w:tcW w:w="2835" w:type="dxa"/>
          </w:tcPr>
          <w:p w14:paraId="1F3EA1D8" w14:textId="2B1DFD6C" w:rsidR="00FF36A8" w:rsidRPr="00FF36A8" w:rsidRDefault="00FF36A8" w:rsidP="00FF36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1.ลดอุบัติการณ์ความเสี่ยงจากการให้บริการทางการแพทย์ </w:t>
            </w:r>
          </w:p>
        </w:tc>
        <w:tc>
          <w:tcPr>
            <w:tcW w:w="2835" w:type="dxa"/>
            <w:gridSpan w:val="2"/>
          </w:tcPr>
          <w:p w14:paraId="126425F5" w14:textId="30B008EE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วินิจฉัยถูกต้อง ไม่ล่าช้า </w:t>
            </w:r>
            <w:r w:rsidRPr="00ED146D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</w:rPr>
              <w:t xml:space="preserve">diagnosis </w:t>
            </w:r>
          </w:p>
        </w:tc>
        <w:tc>
          <w:tcPr>
            <w:tcW w:w="1134" w:type="dxa"/>
          </w:tcPr>
          <w:p w14:paraId="2710D111" w14:textId="77777777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</w:tcPr>
          <w:p w14:paraId="4B314155" w14:textId="77777777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</w:p>
        </w:tc>
        <w:tc>
          <w:tcPr>
            <w:tcW w:w="1329" w:type="dxa"/>
          </w:tcPr>
          <w:p w14:paraId="3BA430A5" w14:textId="2191FC5E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ความแม่นยำ</w:t>
            </w:r>
          </w:p>
        </w:tc>
        <w:tc>
          <w:tcPr>
            <w:tcW w:w="5096" w:type="dxa"/>
            <w:gridSpan w:val="4"/>
          </w:tcPr>
          <w:p w14:paraId="656F11C9" w14:textId="37356F5E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ร่วมมือกับการเรียนรู้กลไก วินิจฉัย ระดับนานาชาติ</w:t>
            </w:r>
          </w:p>
        </w:tc>
        <w:tc>
          <w:tcPr>
            <w:tcW w:w="1329" w:type="dxa"/>
          </w:tcPr>
          <w:p w14:paraId="710A3F2F" w14:textId="6C158DC2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นานาชาติ</w:t>
            </w:r>
            <w:r w:rsidR="00AE13FC"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cs/>
              </w:rPr>
              <w:t>……</w:t>
            </w:r>
          </w:p>
        </w:tc>
      </w:tr>
      <w:tr w:rsidR="00FF36A8" w:rsidRPr="00FF36A8" w14:paraId="3D991496" w14:textId="77777777" w:rsidTr="00140FD4">
        <w:trPr>
          <w:gridAfter w:val="1"/>
          <w:wAfter w:w="11" w:type="dxa"/>
        </w:trPr>
        <w:tc>
          <w:tcPr>
            <w:tcW w:w="2835" w:type="dxa"/>
          </w:tcPr>
          <w:p w14:paraId="15BFC510" w14:textId="17C18D14" w:rsidR="00FF36A8" w:rsidRDefault="00FF36A8" w:rsidP="00FF36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2.องค์กรแพทย์ได้มาตรฐานสูง</w:t>
            </w:r>
          </w:p>
        </w:tc>
        <w:tc>
          <w:tcPr>
            <w:tcW w:w="2835" w:type="dxa"/>
            <w:gridSpan w:val="2"/>
          </w:tcPr>
          <w:p w14:paraId="78F7C363" w14:textId="32E26B66" w:rsid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การสร้างมาตรฐานร่วมกัน</w:t>
            </w:r>
          </w:p>
        </w:tc>
        <w:tc>
          <w:tcPr>
            <w:tcW w:w="1134" w:type="dxa"/>
          </w:tcPr>
          <w:p w14:paraId="540F9F3B" w14:textId="77777777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</w:p>
        </w:tc>
        <w:tc>
          <w:tcPr>
            <w:tcW w:w="1088" w:type="dxa"/>
          </w:tcPr>
          <w:p w14:paraId="765C746B" w14:textId="77777777" w:rsidR="00FF36A8" w:rsidRP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</w:p>
        </w:tc>
        <w:tc>
          <w:tcPr>
            <w:tcW w:w="1329" w:type="dxa"/>
          </w:tcPr>
          <w:p w14:paraId="53EB32D8" w14:textId="77777777" w:rsid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  <w:tc>
          <w:tcPr>
            <w:tcW w:w="5096" w:type="dxa"/>
            <w:gridSpan w:val="4"/>
          </w:tcPr>
          <w:p w14:paraId="010A599F" w14:textId="0E15547C" w:rsid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สมาคม</w:t>
            </w:r>
            <w:r w:rsidR="00AE13FC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............</w:t>
            </w:r>
            <w:r w:rsidR="004F3B83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  <w:t xml:space="preserve">?? </w:t>
            </w:r>
          </w:p>
        </w:tc>
        <w:tc>
          <w:tcPr>
            <w:tcW w:w="1329" w:type="dxa"/>
          </w:tcPr>
          <w:p w14:paraId="051CD160" w14:textId="77777777" w:rsidR="00FF36A8" w:rsidRDefault="00FF36A8" w:rsidP="00FF36A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</w:tr>
    </w:tbl>
    <w:p w14:paraId="4B9A01DF" w14:textId="7F5A0823" w:rsidR="00B34D7B" w:rsidRDefault="00B34D7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745608C5" w14:textId="5D14716B" w:rsidR="00140FD4" w:rsidRDefault="00140FD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140FD4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ข้อมูลประกอบเพื่อจัดทำ </w:t>
      </w:r>
      <w:r w:rsidRPr="00140FD4">
        <w:rPr>
          <w:rFonts w:ascii="TH SarabunPSK" w:eastAsia="Sarabun" w:hAnsi="TH SarabunPSK" w:cs="TH SarabunPSK"/>
          <w:b/>
          <w:sz w:val="32"/>
          <w:szCs w:val="32"/>
          <w:highlight w:val="yellow"/>
        </w:rPr>
        <w:t>Road map</w:t>
      </w:r>
      <w:r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156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1770"/>
        <w:gridCol w:w="1347"/>
        <w:gridCol w:w="1134"/>
        <w:gridCol w:w="1088"/>
        <w:gridCol w:w="1329"/>
        <w:gridCol w:w="1328"/>
        <w:gridCol w:w="1329"/>
        <w:gridCol w:w="1329"/>
        <w:gridCol w:w="1110"/>
        <w:gridCol w:w="1333"/>
      </w:tblGrid>
      <w:tr w:rsidR="00140FD4" w:rsidRPr="00AF0FC8" w14:paraId="1553C777" w14:textId="77777777" w:rsidTr="00140FD4">
        <w:tc>
          <w:tcPr>
            <w:tcW w:w="2553" w:type="dxa"/>
            <w:vMerge w:val="restart"/>
            <w:vAlign w:val="center"/>
          </w:tcPr>
          <w:p w14:paraId="3D5500A1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0105F922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5D333C41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097" w:type="dxa"/>
            <w:gridSpan w:val="10"/>
          </w:tcPr>
          <w:p w14:paraId="119B7E95" w14:textId="77777777" w:rsidR="00140FD4" w:rsidRPr="00AF0FC8" w:rsidRDefault="00140FD4" w:rsidP="00140FD4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AF0FC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ของ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M2 </w:t>
            </w:r>
            <w:r w:rsidRPr="00AF0FC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  <w:tr w:rsidR="00140FD4" w:rsidRPr="00AF0FC8" w14:paraId="65C0A700" w14:textId="77777777" w:rsidTr="00140FD4">
        <w:tc>
          <w:tcPr>
            <w:tcW w:w="2553" w:type="dxa"/>
            <w:vMerge/>
            <w:vAlign w:val="center"/>
          </w:tcPr>
          <w:p w14:paraId="4A17CF96" w14:textId="77777777" w:rsidR="00140FD4" w:rsidRPr="00AF0FC8" w:rsidRDefault="00140FD4" w:rsidP="00140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097" w:type="dxa"/>
            <w:gridSpan w:val="10"/>
          </w:tcPr>
          <w:p w14:paraId="0E837F8B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140FD4" w:rsidRPr="00AF0FC8" w14:paraId="77AAB7D8" w14:textId="77777777" w:rsidTr="00140FD4">
        <w:tc>
          <w:tcPr>
            <w:tcW w:w="2553" w:type="dxa"/>
            <w:vMerge/>
            <w:vAlign w:val="center"/>
          </w:tcPr>
          <w:p w14:paraId="2AD38AFC" w14:textId="77777777" w:rsidR="00140FD4" w:rsidRPr="00AF0FC8" w:rsidRDefault="00140FD4" w:rsidP="00140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1087B32D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347" w:type="dxa"/>
            <w:vAlign w:val="center"/>
          </w:tcPr>
          <w:p w14:paraId="40F17FB8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134" w:type="dxa"/>
            <w:vAlign w:val="center"/>
          </w:tcPr>
          <w:p w14:paraId="0BBD7C6E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088" w:type="dxa"/>
            <w:vAlign w:val="center"/>
          </w:tcPr>
          <w:p w14:paraId="7F5B3F7B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329" w:type="dxa"/>
            <w:vAlign w:val="center"/>
          </w:tcPr>
          <w:p w14:paraId="6A9F4260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328" w:type="dxa"/>
            <w:vAlign w:val="center"/>
          </w:tcPr>
          <w:p w14:paraId="7AC23DE7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29" w:type="dxa"/>
            <w:vAlign w:val="center"/>
          </w:tcPr>
          <w:p w14:paraId="08CDCFBE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9" w:type="dxa"/>
            <w:vAlign w:val="center"/>
          </w:tcPr>
          <w:p w14:paraId="5AA75336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110" w:type="dxa"/>
            <w:vAlign w:val="center"/>
          </w:tcPr>
          <w:p w14:paraId="60301861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333" w:type="dxa"/>
            <w:vAlign w:val="center"/>
          </w:tcPr>
          <w:p w14:paraId="3024324E" w14:textId="77777777" w:rsidR="00140FD4" w:rsidRPr="00AF0FC8" w:rsidRDefault="00140FD4" w:rsidP="00140FD4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0FC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</w:tbl>
    <w:tbl>
      <w:tblPr>
        <w:tblStyle w:val="a5"/>
        <w:tblW w:w="15650" w:type="dxa"/>
        <w:tblInd w:w="-5" w:type="dxa"/>
        <w:tblLook w:val="04A0" w:firstRow="1" w:lastRow="0" w:firstColumn="1" w:lastColumn="0" w:noHBand="0" w:noVBand="1"/>
      </w:tblPr>
      <w:tblGrid>
        <w:gridCol w:w="2488"/>
        <w:gridCol w:w="1801"/>
        <w:gridCol w:w="1381"/>
        <w:gridCol w:w="1133"/>
        <w:gridCol w:w="1078"/>
        <w:gridCol w:w="1330"/>
        <w:gridCol w:w="1302"/>
        <w:gridCol w:w="1331"/>
        <w:gridCol w:w="1398"/>
        <w:gridCol w:w="1050"/>
        <w:gridCol w:w="1358"/>
      </w:tblGrid>
      <w:tr w:rsidR="00140FD4" w:rsidRPr="00EA20D5" w14:paraId="03F75A1C" w14:textId="77777777" w:rsidTr="00140FD4">
        <w:tc>
          <w:tcPr>
            <w:tcW w:w="2488" w:type="dxa"/>
          </w:tcPr>
          <w:p w14:paraId="17828A52" w14:textId="77777777" w:rsidR="00140FD4" w:rsidRPr="00140FD4" w:rsidRDefault="00140FD4" w:rsidP="00CD2652">
            <w:pPr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</w:pP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  <w:t>1</w:t>
            </w: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>.</w:t>
            </w:r>
            <w:r w:rsidRPr="00140FD4">
              <w:rPr>
                <w:rFonts w:ascii="TH SarabunPSK" w:eastAsia="Sarabun" w:hAnsi="TH SarabunPSK" w:cs="TH SarabunPSK" w:hint="cs"/>
                <w:color w:val="FF0000"/>
                <w:sz w:val="28"/>
                <w:szCs w:val="28"/>
                <w:cs/>
              </w:rPr>
              <w:t>เพิ่มการเข้าถึงบริการทางการแพทย์</w:t>
            </w:r>
            <w:proofErr w:type="gramStart"/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>…..</w:t>
            </w:r>
            <w:proofErr w:type="gramEnd"/>
          </w:p>
          <w:p w14:paraId="06012869" w14:textId="77777777" w:rsidR="00140FD4" w:rsidRPr="00140FD4" w:rsidRDefault="00140FD4" w:rsidP="00CD2652">
            <w:pPr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</w:pP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  <w:t>2</w:t>
            </w: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 xml:space="preserve">. </w:t>
            </w:r>
            <w:proofErr w:type="gramStart"/>
            <w:r w:rsidRPr="00140FD4">
              <w:rPr>
                <w:rFonts w:ascii="TH SarabunPSK" w:eastAsia="Sarabun" w:hAnsi="TH SarabunPSK" w:cs="TH SarabunPSK" w:hint="cs"/>
                <w:color w:val="FF0000"/>
                <w:sz w:val="28"/>
                <w:szCs w:val="28"/>
                <w:cs/>
              </w:rPr>
              <w:t xml:space="preserve">ลดตาย  </w:t>
            </w: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>…..</w:t>
            </w:r>
            <w:proofErr w:type="gramEnd"/>
          </w:p>
          <w:p w14:paraId="7577F598" w14:textId="77777777" w:rsidR="00140FD4" w:rsidRPr="00140FD4" w:rsidRDefault="00140FD4" w:rsidP="00CD2652">
            <w:pPr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</w:pP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  <w:t>3</w:t>
            </w: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 xml:space="preserve">. </w:t>
            </w:r>
            <w:r w:rsidRPr="00140FD4">
              <w:rPr>
                <w:rFonts w:ascii="TH SarabunPSK" w:eastAsia="Sarabun" w:hAnsi="TH SarabunPSK" w:cs="TH SarabunPSK" w:hint="cs"/>
                <w:color w:val="FF0000"/>
                <w:sz w:val="28"/>
                <w:szCs w:val="28"/>
                <w:cs/>
              </w:rPr>
              <w:t>เพิ่มคุณภาพชีวิต</w:t>
            </w: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>ผ</w:t>
            </w:r>
            <w:r w:rsidRPr="00140FD4">
              <w:rPr>
                <w:rFonts w:ascii="TH SarabunPSK" w:eastAsia="Sarabun" w:hAnsi="TH SarabunPSK" w:cs="TH SarabunPSK" w:hint="cs"/>
                <w:color w:val="FF0000"/>
                <w:sz w:val="28"/>
                <w:szCs w:val="28"/>
                <w:cs/>
              </w:rPr>
              <w:t>ู้ป่วย</w:t>
            </w:r>
            <w:r w:rsidRPr="00140FD4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>…….</w:t>
            </w:r>
          </w:p>
          <w:p w14:paraId="5C0A30BD" w14:textId="77777777" w:rsidR="00140FD4" w:rsidRPr="00140FD4" w:rsidRDefault="00140FD4" w:rsidP="00CD2652">
            <w:pPr>
              <w:rPr>
                <w:rFonts w:ascii="TH Sarabun New" w:hAnsi="TH Sarabun New" w:cs="TH Sarabun New"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t xml:space="preserve">*ล้อตามเป้าประสงค์  </w:t>
            </w:r>
          </w:p>
          <w:p w14:paraId="0DFCB41B" w14:textId="77777777" w:rsidR="00140FD4" w:rsidRPr="00140FD4" w:rsidRDefault="00140FD4" w:rsidP="00CD2652">
            <w:pPr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t>*ครอบคลุมกลุ่มโรคยุทธศาสตร์</w:t>
            </w: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lastRenderedPageBreak/>
              <w:t>สำคัญของสาขา</w:t>
            </w:r>
          </w:p>
        </w:tc>
        <w:tc>
          <w:tcPr>
            <w:tcW w:w="1801" w:type="dxa"/>
          </w:tcPr>
          <w:p w14:paraId="3296236F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lastRenderedPageBreak/>
              <w:t>ปี 66-67 เน้นแก้ไขประเด็นที่ยังเป็นปัญหา ของ รพ./จังหวัดเขต</w:t>
            </w:r>
          </w:p>
        </w:tc>
        <w:tc>
          <w:tcPr>
            <w:tcW w:w="1381" w:type="dxa"/>
          </w:tcPr>
          <w:p w14:paraId="44DA38EF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2C6F9FA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t>ปี 68-69 ขยาย/เพิ่มศักยภาพ</w:t>
            </w:r>
          </w:p>
        </w:tc>
        <w:tc>
          <w:tcPr>
            <w:tcW w:w="1078" w:type="dxa"/>
          </w:tcPr>
          <w:p w14:paraId="2670946F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7FB2B09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t>-เป็นศูนย์....ระดับประเทศ</w:t>
            </w:r>
          </w:p>
        </w:tc>
        <w:tc>
          <w:tcPr>
            <w:tcW w:w="1302" w:type="dxa"/>
          </w:tcPr>
          <w:p w14:paraId="09AED868" w14:textId="77777777" w:rsidR="00140FD4" w:rsidRPr="00140FD4" w:rsidRDefault="00140FD4" w:rsidP="00CD2652">
            <w:pPr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t>ปี 71-74 เป็น</w:t>
            </w:r>
            <w:r w:rsidRPr="00140FD4">
              <w:rPr>
                <w:rFonts w:ascii="TH SarabunPSK" w:eastAsia="Sarabun" w:hAnsi="TH SarabunPSK" w:cs="TH SarabunPSK"/>
                <w:bCs/>
                <w:color w:val="FF0000"/>
                <w:sz w:val="28"/>
                <w:szCs w:val="28"/>
              </w:rPr>
              <w:t xml:space="preserve"> International</w:t>
            </w:r>
            <w:r w:rsidRPr="00140FD4"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Pr="00140FD4">
              <w:rPr>
                <w:rFonts w:ascii="TH Sarabun New" w:hAnsi="TH Sarabun New" w:cs="TH Sarabun New"/>
                <w:color w:val="FF0000"/>
                <w:sz w:val="28"/>
                <w:szCs w:val="28"/>
              </w:rPr>
              <w:t>Transplant</w:t>
            </w:r>
            <w:r w:rsidRPr="00140FD4"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14:paraId="13B0C2FC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  <w:r w:rsidRPr="00140FD4">
              <w:rPr>
                <w:rFonts w:ascii="TH Sarabun New" w:hAnsi="TH Sarabun New" w:cs="TH Sarabun New"/>
                <w:color w:val="FF0000"/>
                <w:sz w:val="28"/>
                <w:szCs w:val="28"/>
                <w:cs/>
              </w:rPr>
              <w:t>-</w:t>
            </w:r>
            <w:r w:rsidRPr="00140FD4">
              <w:rPr>
                <w:rFonts w:ascii="TH Sarabun New" w:hAnsi="TH Sarabun New" w:cs="TH Sarabun New" w:hint="cs"/>
                <w:color w:val="FF0000"/>
                <w:sz w:val="28"/>
                <w:szCs w:val="28"/>
                <w:cs/>
              </w:rPr>
              <w:t xml:space="preserve">วิจัย/คู่ความร่วมมือ </w:t>
            </w:r>
          </w:p>
        </w:tc>
        <w:tc>
          <w:tcPr>
            <w:tcW w:w="1331" w:type="dxa"/>
          </w:tcPr>
          <w:p w14:paraId="7F34EFAC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398" w:type="dxa"/>
          </w:tcPr>
          <w:p w14:paraId="2CDB872E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DDC68D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316FD11" w14:textId="77777777" w:rsidR="00140FD4" w:rsidRPr="00140FD4" w:rsidRDefault="00140FD4" w:rsidP="00CD2652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</w:rPr>
            </w:pPr>
            <w:r w:rsidRPr="00140FD4">
              <w:rPr>
                <w:rFonts w:ascii="TH SarabunPSK" w:eastAsia="Sarabun" w:hAnsi="TH SarabunPSK" w:cs="TH SarabunPSK"/>
                <w:bCs/>
                <w:color w:val="FF0000"/>
                <w:sz w:val="28"/>
                <w:szCs w:val="28"/>
              </w:rPr>
              <w:t>International</w:t>
            </w:r>
            <w:r w:rsidRPr="00140FD4"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Pr="00140FD4">
              <w:rPr>
                <w:rFonts w:ascii="TH Sarabun New" w:hAnsi="TH Sarabun New" w:cs="TH Sarabun New"/>
                <w:color w:val="FF0000"/>
                <w:sz w:val="28"/>
                <w:szCs w:val="28"/>
                <w:cs/>
              </w:rPr>
              <w:t>……………</w:t>
            </w:r>
            <w:r w:rsidRPr="00140FD4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Pr="00140FD4">
              <w:rPr>
                <w:rFonts w:ascii="TH Sarabun New" w:hAnsi="TH Sarabun New" w:cs="TH Sarabun New"/>
                <w:color w:val="FF0000"/>
                <w:sz w:val="28"/>
                <w:szCs w:val="28"/>
              </w:rPr>
              <w:t>Center</w:t>
            </w:r>
            <w:r w:rsidRPr="00140FD4">
              <w:rPr>
                <w:rFonts w:ascii="TH Sarabun New" w:hAnsi="TH Sarabun New" w:cs="TH Sarabun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31ABEF92" w14:textId="77777777" w:rsidR="00A46C1D" w:rsidRDefault="00A46C1D" w:rsidP="00EE73F6">
      <w:pPr>
        <w:spacing w:after="0"/>
        <w:rPr>
          <w:rFonts w:ascii="TH SarabunPSK" w:eastAsia="Sarabun" w:hAnsi="TH SarabunPSK" w:cs="TH SarabunPSK"/>
          <w:b/>
          <w:sz w:val="32"/>
          <w:szCs w:val="32"/>
        </w:rPr>
      </w:pPr>
    </w:p>
    <w:p w14:paraId="5E2D4A2B" w14:textId="77777777" w:rsidR="00A46C1D" w:rsidRDefault="00A46C1D" w:rsidP="00EE73F6">
      <w:pPr>
        <w:spacing w:after="0"/>
        <w:rPr>
          <w:rFonts w:ascii="TH SarabunPSK" w:eastAsia="Sarabun" w:hAnsi="TH SarabunPSK" w:cs="TH SarabunPSK"/>
          <w:b/>
          <w:sz w:val="32"/>
          <w:szCs w:val="32"/>
        </w:rPr>
      </w:pPr>
    </w:p>
    <w:p w14:paraId="6687740A" w14:textId="757B9E5D" w:rsidR="00200F84" w:rsidRDefault="00EE73F6" w:rsidP="00200F84">
      <w:pPr>
        <w:spacing w:after="0" w:line="240" w:lineRule="auto"/>
        <w:jc w:val="center"/>
        <w:rPr>
          <w:rFonts w:ascii="TH SarabunPSK" w:eastAsia="Sarabun" w:hAnsi="TH SarabunPSK" w:cs="TH SarabunPSK"/>
          <w:b/>
          <w:bCs/>
          <w:color w:val="1F497D"/>
          <w:sz w:val="32"/>
          <w:szCs w:val="32"/>
        </w:rPr>
      </w:pPr>
      <w:r w:rsidRPr="00BB418E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การวิเคราะห์ตัวชี้วัด</w:t>
      </w:r>
      <w:r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 </w:t>
      </w:r>
      <w:r w:rsidR="00200F84">
        <w:rPr>
          <w:rFonts w:ascii="TH SarabunPSK" w:eastAsia="Sarabun" w:hAnsi="TH SarabunPSK" w:cs="TH SarabunPSK"/>
          <w:b/>
          <w:sz w:val="32"/>
          <w:szCs w:val="32"/>
          <w:highlight w:val="yellow"/>
        </w:rPr>
        <w:t>R4</w:t>
      </w:r>
      <w:r w:rsidR="00200F84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200F84">
        <w:rPr>
          <w:rFonts w:ascii="TH SarabunPSK" w:eastAsia="Sarabun" w:hAnsi="TH SarabunPSK" w:cs="TH SarabunPSK"/>
          <w:b/>
          <w:sz w:val="32"/>
          <w:szCs w:val="32"/>
          <w:highlight w:val="yellow"/>
        </w:rPr>
        <w:t>1</w:t>
      </w:r>
      <w:r w:rsidR="00200F84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200F84">
        <w:rPr>
          <w:rFonts w:ascii="TH SarabunPSK" w:eastAsia="Sarabun" w:hAnsi="TH SarabunPSK" w:cs="TH SarabunPSK"/>
          <w:b/>
          <w:sz w:val="32"/>
          <w:szCs w:val="32"/>
          <w:highlight w:val="yellow"/>
        </w:rPr>
        <w:t>1</w:t>
      </w:r>
      <w:r w:rsidR="00200F84" w:rsidRPr="00067DB7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r w:rsidR="00200F84">
        <w:rPr>
          <w:rFonts w:ascii="TH SarabunPSK" w:eastAsia="Sarabun" w:hAnsi="TH SarabunPSK" w:cs="TH SarabunPSK"/>
          <w:bCs/>
          <w:sz w:val="32"/>
          <w:szCs w:val="32"/>
          <w:highlight w:val="yellow"/>
          <w:cs/>
        </w:rPr>
        <w:t>ระบบงานสำคัญ</w:t>
      </w:r>
      <w:r w:rsidR="00200F84" w:rsidRPr="00067DB7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200F84" w:rsidRPr="00067DB7">
        <w:rPr>
          <w:rFonts w:ascii="TH SarabunPSK" w:eastAsia="Sarabun" w:hAnsi="TH SarabunPSK" w:cs="TH SarabunPSK"/>
          <w:b/>
          <w:sz w:val="32"/>
          <w:szCs w:val="32"/>
          <w:highlight w:val="yellow"/>
          <w:cs/>
        </w:rPr>
        <w:t xml:space="preserve">: </w:t>
      </w:r>
      <w:r w:rsidR="00200F84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องค์กรวิชาชีพ </w:t>
      </w:r>
      <w:r w:rsidR="00200F84" w:rsidRPr="00067DB7">
        <w:rPr>
          <w:rFonts w:ascii="TH SarabunPSK" w:eastAsia="Sarabun" w:hAnsi="TH SarabunPSK" w:cs="TH SarabunPSK"/>
          <w:b/>
          <w:sz w:val="32"/>
          <w:szCs w:val="32"/>
          <w:highlight w:val="yellow"/>
        </w:rPr>
        <w:t>MSO</w:t>
      </w:r>
    </w:p>
    <w:p w14:paraId="03827897" w14:textId="690E595F" w:rsidR="00EE73F6" w:rsidRPr="00EE73F6" w:rsidRDefault="00EE73F6" w:rsidP="00EE73F6">
      <w:pPr>
        <w:jc w:val="center"/>
        <w:rPr>
          <w:rFonts w:ascii="TH SarabunPSK" w:eastAsia="Sarabun" w:hAnsi="TH SarabunPSK" w:cs="TH SarabunPSK"/>
          <w:b/>
          <w:color w:val="0000CC"/>
          <w:sz w:val="32"/>
          <w:szCs w:val="32"/>
        </w:rPr>
      </w:pPr>
    </w:p>
    <w:tbl>
      <w:tblPr>
        <w:tblStyle w:val="a5"/>
        <w:tblW w:w="14997" w:type="dxa"/>
        <w:tblInd w:w="279" w:type="dxa"/>
        <w:tblLook w:val="04A0" w:firstRow="1" w:lastRow="0" w:firstColumn="1" w:lastColumn="0" w:noHBand="0" w:noVBand="1"/>
      </w:tblPr>
      <w:tblGrid>
        <w:gridCol w:w="3969"/>
        <w:gridCol w:w="6633"/>
        <w:gridCol w:w="4395"/>
      </w:tblGrid>
      <w:tr w:rsidR="00BB418E" w:rsidRPr="00EC26E5" w14:paraId="7B0F43E5" w14:textId="77777777" w:rsidTr="00FC204D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52EE8DDB" w14:textId="77777777" w:rsidR="00AE13FC" w:rsidRDefault="00BB418E" w:rsidP="00FC20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 w:type="page"/>
            </w: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  <w:r w:rsidR="00AE13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2DCB744" w14:textId="0D9CC998" w:rsidR="00BB418E" w:rsidRPr="00EC26E5" w:rsidRDefault="00AE13FC" w:rsidP="00FC20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13F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(จาก </w:t>
            </w:r>
            <w:r w:rsidRPr="00AE13F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Road map</w:t>
            </w:r>
            <w:r w:rsidRPr="00AE13F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1028" w:type="dxa"/>
            <w:gridSpan w:val="2"/>
          </w:tcPr>
          <w:p w14:paraId="486F90B5" w14:textId="77777777" w:rsidR="00BB418E" w:rsidRPr="00EC26E5" w:rsidRDefault="00BB418E" w:rsidP="00FC204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3597B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M4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_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 ให้มีคุณภาพสูง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BB418E" w:rsidRPr="00EC26E5" w14:paraId="7C9E5BE6" w14:textId="77777777" w:rsidTr="00FC204D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13ACA7B9" w14:textId="77777777" w:rsidR="00BB418E" w:rsidRPr="00EC26E5" w:rsidRDefault="00BB418E" w:rsidP="00FC20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28" w:type="dxa"/>
            <w:gridSpan w:val="2"/>
          </w:tcPr>
          <w:p w14:paraId="61AB1DAD" w14:textId="77777777" w:rsidR="00BB418E" w:rsidRPr="00EC26E5" w:rsidRDefault="00BB418E" w:rsidP="00FC204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BB418E" w:rsidRPr="00D54114" w14:paraId="0452B86D" w14:textId="77777777" w:rsidTr="00FC204D">
        <w:trPr>
          <w:trHeight w:val="322"/>
        </w:trPr>
        <w:tc>
          <w:tcPr>
            <w:tcW w:w="3969" w:type="dxa"/>
            <w:vMerge w:val="restart"/>
          </w:tcPr>
          <w:p w14:paraId="62386F87" w14:textId="57B16A6F" w:rsidR="00BB418E" w:rsidRPr="0065731B" w:rsidRDefault="00ED146D" w:rsidP="00FC20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ลดอุบัติการณ์ความเสี่ยงจากการให้บริการทางการแพทย์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633" w:type="dxa"/>
          </w:tcPr>
          <w:p w14:paraId="2A1B7A51" w14:textId="795B7608" w:rsidR="00BB418E" w:rsidRPr="00D54114" w:rsidRDefault="00BB418E" w:rsidP="00BB418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E13F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E13FC" w:rsidRPr="00AE13F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ตัวชี้วัดความสำเร็จในระยะยาว  </w:t>
            </w:r>
            <w:r w:rsidR="00AE13F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95" w:type="dxa"/>
          </w:tcPr>
          <w:p w14:paraId="7B303AF5" w14:textId="77777777" w:rsidR="00BB418E" w:rsidRPr="00D54114" w:rsidRDefault="00BB418E" w:rsidP="00FC204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BB418E" w:rsidRPr="00EC26E5" w14:paraId="66948342" w14:textId="77777777" w:rsidTr="00FC204D">
        <w:trPr>
          <w:trHeight w:val="322"/>
        </w:trPr>
        <w:tc>
          <w:tcPr>
            <w:tcW w:w="3969" w:type="dxa"/>
            <w:vMerge/>
          </w:tcPr>
          <w:p w14:paraId="7479E4F7" w14:textId="77777777" w:rsidR="00BB418E" w:rsidRPr="00641019" w:rsidRDefault="00BB418E" w:rsidP="00FC20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0351E0DA" w14:textId="26699DEB" w:rsidR="00BB418E" w:rsidRDefault="00BB418E" w:rsidP="00BB41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4395" w:type="dxa"/>
          </w:tcPr>
          <w:p w14:paraId="772BCE41" w14:textId="77777777" w:rsidR="00BB418E" w:rsidRPr="00EC26E5" w:rsidRDefault="00BB418E" w:rsidP="00FC20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B418E" w:rsidRPr="00EC26E5" w14:paraId="60B0A53B" w14:textId="77777777" w:rsidTr="00FC204D">
        <w:trPr>
          <w:trHeight w:val="322"/>
        </w:trPr>
        <w:tc>
          <w:tcPr>
            <w:tcW w:w="3969" w:type="dxa"/>
            <w:vMerge/>
          </w:tcPr>
          <w:p w14:paraId="6A7C5E41" w14:textId="77777777" w:rsidR="00BB418E" w:rsidRPr="00641019" w:rsidRDefault="00BB418E" w:rsidP="00FC20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4038D74E" w14:textId="04778BFC" w:rsidR="00BB418E" w:rsidRPr="00BB418E" w:rsidRDefault="00BB418E" w:rsidP="00BB418E">
            <w:pPr>
              <w:pStyle w:val="a6"/>
              <w:tabs>
                <w:tab w:val="left" w:pos="22"/>
              </w:tabs>
              <w:spacing w:before="0" w:after="0"/>
              <w:ind w:right="-15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B41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OKR1</w:t>
            </w:r>
            <w:r w:rsidRPr="00BB418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BB41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BB418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 </w:t>
            </w:r>
          </w:p>
        </w:tc>
        <w:tc>
          <w:tcPr>
            <w:tcW w:w="4395" w:type="dxa"/>
          </w:tcPr>
          <w:p w14:paraId="5FA89032" w14:textId="77777777" w:rsidR="00BB418E" w:rsidRPr="00EC26E5" w:rsidRDefault="00BB418E" w:rsidP="00FC20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B418E" w:rsidRPr="00EC26E5" w14:paraId="56954DAC" w14:textId="77777777" w:rsidTr="00FC204D">
        <w:trPr>
          <w:trHeight w:val="322"/>
        </w:trPr>
        <w:tc>
          <w:tcPr>
            <w:tcW w:w="3969" w:type="dxa"/>
          </w:tcPr>
          <w:p w14:paraId="0FA2BE1C" w14:textId="7E262DD3" w:rsidR="00BB418E" w:rsidRPr="00641019" w:rsidRDefault="00ED146D" w:rsidP="00FC20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2. องค์กรแพทย์ได้มาตรฐานสูง</w:t>
            </w:r>
          </w:p>
        </w:tc>
        <w:tc>
          <w:tcPr>
            <w:tcW w:w="6633" w:type="dxa"/>
          </w:tcPr>
          <w:p w14:paraId="7163E952" w14:textId="77777777" w:rsidR="00BB418E" w:rsidRPr="00BB418E" w:rsidRDefault="00BB418E" w:rsidP="00BB418E">
            <w:pPr>
              <w:pStyle w:val="a6"/>
              <w:tabs>
                <w:tab w:val="left" w:pos="22"/>
              </w:tabs>
              <w:spacing w:before="0" w:after="0"/>
              <w:ind w:right="-15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14:paraId="20FAF4FD" w14:textId="77777777" w:rsidR="00BB418E" w:rsidRPr="00EC26E5" w:rsidRDefault="00BB418E" w:rsidP="00FC20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1027D32A" w14:textId="3E214DA4" w:rsidR="00AE13FC" w:rsidRDefault="00AE13FC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1EAC6A9E" w14:textId="2566574A" w:rsidR="00AE13FC" w:rsidRPr="00CA384B" w:rsidRDefault="00AE13FC">
      <w:pPr>
        <w:rPr>
          <w:rFonts w:ascii="TH SarabunPSK" w:eastAsia="Sarabun" w:hAnsi="TH SarabunPSK" w:cs="TH SarabunPSK" w:hint="cs"/>
          <w:b/>
          <w:sz w:val="32"/>
          <w:szCs w:val="32"/>
        </w:rPr>
      </w:pPr>
      <w:bookmarkStart w:id="2" w:name="_GoBack"/>
      <w:bookmarkEnd w:id="2"/>
    </w:p>
    <w:sectPr w:rsidR="00AE13FC" w:rsidRPr="00CA384B" w:rsidSect="00AE13FC">
      <w:headerReference w:type="default" r:id="rId8"/>
      <w:pgSz w:w="16838" w:h="11906" w:orient="landscape"/>
      <w:pgMar w:top="426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26D66" w14:textId="77777777" w:rsidR="00CB2E56" w:rsidRDefault="00CB2E56">
      <w:pPr>
        <w:spacing w:after="0" w:line="240" w:lineRule="auto"/>
      </w:pPr>
      <w:r>
        <w:separator/>
      </w:r>
    </w:p>
  </w:endnote>
  <w:endnote w:type="continuationSeparator" w:id="0">
    <w:p w14:paraId="39DD0258" w14:textId="77777777" w:rsidR="00CB2E56" w:rsidRDefault="00CB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CF9CF" w14:textId="77777777" w:rsidR="00CB2E56" w:rsidRDefault="00CB2E56">
      <w:pPr>
        <w:spacing w:after="0" w:line="240" w:lineRule="auto"/>
      </w:pPr>
      <w:r>
        <w:separator/>
      </w:r>
    </w:p>
  </w:footnote>
  <w:footnote w:type="continuationSeparator" w:id="0">
    <w:p w14:paraId="4D20826C" w14:textId="77777777" w:rsidR="00CB2E56" w:rsidRDefault="00CB2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928BF" w14:textId="77777777" w:rsidR="00B34D7B" w:rsidRDefault="00B34D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628E"/>
    <w:multiLevelType w:val="multilevel"/>
    <w:tmpl w:val="60F070A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99114F5"/>
    <w:multiLevelType w:val="multilevel"/>
    <w:tmpl w:val="390CE472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5414F2A"/>
    <w:multiLevelType w:val="multilevel"/>
    <w:tmpl w:val="6C4AB5C0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7B"/>
    <w:rsid w:val="00046102"/>
    <w:rsid w:val="00067DB7"/>
    <w:rsid w:val="00140FD4"/>
    <w:rsid w:val="00200F84"/>
    <w:rsid w:val="00220A60"/>
    <w:rsid w:val="00262B7F"/>
    <w:rsid w:val="00321B40"/>
    <w:rsid w:val="00374958"/>
    <w:rsid w:val="003910E9"/>
    <w:rsid w:val="0048068E"/>
    <w:rsid w:val="004F3B83"/>
    <w:rsid w:val="00523334"/>
    <w:rsid w:val="005F758B"/>
    <w:rsid w:val="00804067"/>
    <w:rsid w:val="00A46C1D"/>
    <w:rsid w:val="00AE13FC"/>
    <w:rsid w:val="00AF0FC8"/>
    <w:rsid w:val="00B34D7B"/>
    <w:rsid w:val="00BA6131"/>
    <w:rsid w:val="00BB418E"/>
    <w:rsid w:val="00CA384B"/>
    <w:rsid w:val="00CB2E56"/>
    <w:rsid w:val="00DA7AD1"/>
    <w:rsid w:val="00ED146D"/>
    <w:rsid w:val="00EE73F6"/>
    <w:rsid w:val="00F11311"/>
    <w:rsid w:val="00F93C93"/>
    <w:rsid w:val="00FF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F4406"/>
  <w15:docId w15:val="{2357C324-4AEA-4570-A2CC-D5216B4F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40FD4"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D9Tc5tVy9FgmAIvyoDAY2acI3w==">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Windows8.1</dc:creator>
  <cp:lastModifiedBy>Hp</cp:lastModifiedBy>
  <cp:revision>15</cp:revision>
  <dcterms:created xsi:type="dcterms:W3CDTF">2022-11-01T03:53:00Z</dcterms:created>
  <dcterms:modified xsi:type="dcterms:W3CDTF">2023-04-08T07:14:00Z</dcterms:modified>
</cp:coreProperties>
</file>